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58366F" w:rsidRDefault="00EC5011" w:rsidP="000A1E34">
      <w:pPr>
        <w:jc w:val="right"/>
        <w:rPr>
          <w:bCs/>
        </w:rPr>
      </w:pPr>
      <w:bookmarkStart w:id="0" w:name="_Hlk525421178"/>
      <w:r w:rsidRPr="0058366F">
        <w:rPr>
          <w:bCs/>
        </w:rPr>
        <w:t xml:space="preserve">          </w:t>
      </w:r>
      <w:r w:rsidR="00D25107" w:rsidRPr="0058366F">
        <w:rPr>
          <w:bCs/>
        </w:rPr>
        <w:t xml:space="preserve">                    </w:t>
      </w:r>
      <w:r w:rsidR="00DF1D85" w:rsidRPr="0058366F">
        <w:rPr>
          <w:bCs/>
        </w:rPr>
        <w:t>... / … / 202</w:t>
      </w:r>
      <w:r w:rsidR="00BA35B3" w:rsidRPr="0058366F">
        <w:rPr>
          <w:bCs/>
        </w:rPr>
        <w:t>5</w:t>
      </w:r>
    </w:p>
    <w:p w14:paraId="357D0B6D" w14:textId="77777777" w:rsidR="00020B87" w:rsidRPr="0058366F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58366F" w:rsidRDefault="007676E1" w:rsidP="00D664D1">
      <w:pPr>
        <w:jc w:val="center"/>
        <w:rPr>
          <w:bCs/>
        </w:rPr>
      </w:pPr>
      <w:r w:rsidRPr="0058366F">
        <w:rPr>
          <w:bCs/>
        </w:rPr>
        <w:t>TÜRKÇE</w:t>
      </w:r>
      <w:r w:rsidR="00020B87" w:rsidRPr="0058366F">
        <w:rPr>
          <w:bCs/>
        </w:rPr>
        <w:t xml:space="preserve"> DERSİ GÜNLÜK DERS PLANI</w:t>
      </w:r>
    </w:p>
    <w:p w14:paraId="4DDEDD4B" w14:textId="0C3C16F7" w:rsidR="00706E39" w:rsidRPr="0058366F" w:rsidRDefault="00706E39" w:rsidP="00706E39">
      <w:pPr>
        <w:jc w:val="center"/>
        <w:rPr>
          <w:bCs/>
        </w:rPr>
      </w:pPr>
      <w:r w:rsidRPr="0058366F">
        <w:rPr>
          <w:bCs/>
        </w:rPr>
        <w:t xml:space="preserve">(HAFTA </w:t>
      </w:r>
      <w:proofErr w:type="gramStart"/>
      <w:r w:rsidR="009B2A54" w:rsidRPr="0058366F">
        <w:rPr>
          <w:bCs/>
        </w:rPr>
        <w:t>2</w:t>
      </w:r>
      <w:r w:rsidR="0058366F" w:rsidRPr="0058366F">
        <w:rPr>
          <w:bCs/>
        </w:rPr>
        <w:t>6</w:t>
      </w:r>
      <w:r w:rsidR="00C56988" w:rsidRPr="0058366F">
        <w:rPr>
          <w:bCs/>
        </w:rPr>
        <w:t xml:space="preserve"> </w:t>
      </w:r>
      <w:r w:rsidRPr="0058366F">
        <w:rPr>
          <w:bCs/>
        </w:rPr>
        <w:t>)</w:t>
      </w:r>
      <w:proofErr w:type="gramEnd"/>
    </w:p>
    <w:p w14:paraId="79DC55BE" w14:textId="77777777" w:rsidR="00020B87" w:rsidRPr="0058366F" w:rsidRDefault="00020B87" w:rsidP="00020B87">
      <w:pPr>
        <w:tabs>
          <w:tab w:val="left" w:pos="1894"/>
        </w:tabs>
        <w:rPr>
          <w:bCs/>
        </w:rPr>
      </w:pPr>
      <w:r w:rsidRPr="0058366F">
        <w:rPr>
          <w:bCs/>
        </w:rPr>
        <w:tab/>
      </w:r>
    </w:p>
    <w:p w14:paraId="14D24F84" w14:textId="77777777" w:rsidR="00E251B6" w:rsidRPr="0058366F" w:rsidRDefault="00E251B6" w:rsidP="00E251B6">
      <w:pPr>
        <w:rPr>
          <w:bCs/>
        </w:rPr>
      </w:pPr>
      <w:bookmarkStart w:id="2" w:name="_Hlk509301420"/>
      <w:r w:rsidRPr="0058366F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8366F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8366F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58366F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58366F" w:rsidRDefault="00543BA6" w:rsidP="00042BEA">
            <w:pPr>
              <w:spacing w:line="220" w:lineRule="exact"/>
              <w:rPr>
                <w:bCs/>
              </w:rPr>
            </w:pPr>
            <w:r w:rsidRPr="0058366F">
              <w:rPr>
                <w:bCs/>
              </w:rPr>
              <w:t>8</w:t>
            </w:r>
            <w:r w:rsidR="00BA35B3" w:rsidRPr="0058366F">
              <w:rPr>
                <w:bCs/>
              </w:rPr>
              <w:t xml:space="preserve"> </w:t>
            </w:r>
            <w:r w:rsidR="000A1E34" w:rsidRPr="0058366F">
              <w:rPr>
                <w:bCs/>
              </w:rPr>
              <w:t>Saat</w:t>
            </w:r>
            <w:r w:rsidR="0080397C" w:rsidRPr="0058366F">
              <w:rPr>
                <w:bCs/>
              </w:rPr>
              <w:t xml:space="preserve"> </w:t>
            </w:r>
            <w:r w:rsidR="000229F2" w:rsidRPr="0058366F">
              <w:rPr>
                <w:bCs/>
              </w:rPr>
              <w:t xml:space="preserve"> </w:t>
            </w:r>
          </w:p>
        </w:tc>
      </w:tr>
      <w:tr w:rsidR="00E251B6" w:rsidRPr="0058366F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8366F" w:rsidRDefault="00E251B6" w:rsidP="00042BEA">
            <w:pPr>
              <w:spacing w:line="180" w:lineRule="exact"/>
              <w:rPr>
                <w:bCs/>
              </w:rPr>
            </w:pPr>
            <w:r w:rsidRPr="0058366F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8366F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58366F">
              <w:rPr>
                <w:bCs/>
              </w:rPr>
              <w:t>TÜRKÇE</w:t>
            </w:r>
          </w:p>
        </w:tc>
      </w:tr>
      <w:tr w:rsidR="00E251B6" w:rsidRPr="0058366F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8366F" w:rsidRDefault="00E251B6" w:rsidP="00042BEA">
            <w:pPr>
              <w:spacing w:line="180" w:lineRule="exact"/>
              <w:rPr>
                <w:bCs/>
              </w:rPr>
            </w:pPr>
            <w:r w:rsidRPr="0058366F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8366F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58366F">
              <w:rPr>
                <w:bCs/>
              </w:rPr>
              <w:t>4</w:t>
            </w:r>
          </w:p>
        </w:tc>
      </w:tr>
      <w:tr w:rsidR="00E251B6" w:rsidRPr="0058366F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8366F" w:rsidRDefault="008B04CB" w:rsidP="00042BEA">
            <w:pPr>
              <w:spacing w:line="180" w:lineRule="exact"/>
              <w:rPr>
                <w:bCs/>
              </w:rPr>
            </w:pPr>
            <w:r w:rsidRPr="0058366F">
              <w:rPr>
                <w:bCs/>
              </w:rPr>
              <w:t>TEMA</w:t>
            </w:r>
            <w:r w:rsidR="0080397C" w:rsidRPr="0058366F">
              <w:rPr>
                <w:bCs/>
              </w:rPr>
              <w:t xml:space="preserve"> </w:t>
            </w:r>
            <w:r w:rsidR="00E251B6" w:rsidRPr="0058366F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60A21DCB" w:rsidR="00E251B6" w:rsidRPr="0058366F" w:rsidRDefault="004E2F40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58366F">
              <w:rPr>
                <w:bCs/>
              </w:rPr>
              <w:t>Doğa ve Evren</w:t>
            </w:r>
          </w:p>
        </w:tc>
      </w:tr>
      <w:tr w:rsidR="00A7030F" w:rsidRPr="0058366F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8366F" w:rsidRDefault="00A7030F" w:rsidP="00A7030F">
            <w:pPr>
              <w:spacing w:line="180" w:lineRule="exact"/>
              <w:rPr>
                <w:bCs/>
              </w:rPr>
            </w:pPr>
            <w:r w:rsidRPr="0058366F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343CA" w14:textId="77777777" w:rsidR="0058366F" w:rsidRPr="0058366F" w:rsidRDefault="0058366F" w:rsidP="0058366F">
            <w:pPr>
              <w:ind w:right="113"/>
              <w:rPr>
                <w:b/>
              </w:rPr>
            </w:pPr>
            <w:r w:rsidRPr="0058366F">
              <w:rPr>
                <w:b/>
              </w:rPr>
              <w:t>Konuşan Renkler</w:t>
            </w:r>
          </w:p>
          <w:p w14:paraId="7947EFB7" w14:textId="6CEC4B6F" w:rsidR="00A7030F" w:rsidRPr="0058366F" w:rsidRDefault="0058366F" w:rsidP="0058366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58366F">
              <w:rPr>
                <w:b/>
              </w:rPr>
              <w:t>Anadolu’da Renkler Üstüne (Serbest Okuma)</w:t>
            </w:r>
          </w:p>
        </w:tc>
      </w:tr>
      <w:bookmarkEnd w:id="3"/>
    </w:tbl>
    <w:p w14:paraId="1C1D043C" w14:textId="77777777" w:rsidR="00E251B6" w:rsidRPr="0058366F" w:rsidRDefault="00E251B6" w:rsidP="00E251B6">
      <w:pPr>
        <w:ind w:firstLine="180"/>
        <w:rPr>
          <w:bCs/>
        </w:rPr>
      </w:pPr>
    </w:p>
    <w:p w14:paraId="20383C94" w14:textId="77777777" w:rsidR="00E251B6" w:rsidRPr="0058366F" w:rsidRDefault="00E251B6" w:rsidP="00E251B6">
      <w:pPr>
        <w:ind w:firstLine="180"/>
        <w:rPr>
          <w:bCs/>
        </w:rPr>
      </w:pPr>
      <w:r w:rsidRPr="0058366F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8366F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8366F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58366F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D355" w14:textId="77777777" w:rsidR="0058366F" w:rsidRPr="0058366F" w:rsidRDefault="0058366F" w:rsidP="0058366F">
            <w:r w:rsidRPr="0058366F">
              <w:t>T.4.1.1. Görselden/görsellerden hareketle dinleyeceği/izleyeceği metnin konusunu tahmin eder.</w:t>
            </w:r>
          </w:p>
          <w:p w14:paraId="3903267E" w14:textId="77777777" w:rsidR="0058366F" w:rsidRPr="0058366F" w:rsidRDefault="0058366F" w:rsidP="0058366F">
            <w:r w:rsidRPr="0058366F">
              <w:t>T.4.1.4. Dinlediklerinde/izlediklerinde geçen, bilmediği kelimelerin anlamını tahmin eder.</w:t>
            </w:r>
          </w:p>
          <w:p w14:paraId="48E8759B" w14:textId="77777777" w:rsidR="0058366F" w:rsidRPr="0058366F" w:rsidRDefault="0058366F" w:rsidP="0058366F">
            <w:r w:rsidRPr="0058366F">
              <w:t>T.4.1.7. Dinlediklerine/izlediklerine yönelik sorulara cevap verir.</w:t>
            </w:r>
          </w:p>
          <w:p w14:paraId="18F4A03D" w14:textId="77777777" w:rsidR="0058366F" w:rsidRPr="0058366F" w:rsidRDefault="0058366F" w:rsidP="0058366F">
            <w:r w:rsidRPr="0058366F">
              <w:t>T.4.1.8. Dinlediklerine/izlediklerine farklı başlıklar önerir.</w:t>
            </w:r>
          </w:p>
          <w:p w14:paraId="7BB41155" w14:textId="77777777" w:rsidR="0058366F" w:rsidRPr="0058366F" w:rsidRDefault="0058366F" w:rsidP="0058366F">
            <w:r w:rsidRPr="0058366F">
              <w:t>T.4.1.12. Dinleme stratejilerini uygular.</w:t>
            </w:r>
          </w:p>
          <w:p w14:paraId="4609ED87" w14:textId="77777777" w:rsidR="0058366F" w:rsidRPr="0058366F" w:rsidRDefault="0058366F" w:rsidP="0058366F">
            <w:r w:rsidRPr="0058366F">
              <w:t>T.4.2.1. Kelimeleri anlamlarına uygun kullanır.</w:t>
            </w:r>
          </w:p>
          <w:p w14:paraId="05EA336E" w14:textId="77777777" w:rsidR="0058366F" w:rsidRPr="0058366F" w:rsidRDefault="0058366F" w:rsidP="0058366F">
            <w:r w:rsidRPr="0058366F">
              <w:t>T.4.2.2. Hazırlıksız konuşmalar yapar.</w:t>
            </w:r>
          </w:p>
          <w:p w14:paraId="04C3BF35" w14:textId="77777777" w:rsidR="0058366F" w:rsidRPr="0058366F" w:rsidRDefault="0058366F" w:rsidP="0058366F">
            <w:r w:rsidRPr="0058366F">
              <w:t>T.4.2.3. Hazırlıklı konuşmalar yapar.</w:t>
            </w:r>
          </w:p>
          <w:p w14:paraId="648B093A" w14:textId="77777777" w:rsidR="0058366F" w:rsidRPr="0058366F" w:rsidRDefault="0058366F" w:rsidP="0058366F">
            <w:r w:rsidRPr="0058366F">
              <w:t>T.4.2.4. Konuşma stratejilerini uygular.</w:t>
            </w:r>
          </w:p>
          <w:p w14:paraId="44EDE005" w14:textId="77777777" w:rsidR="0058366F" w:rsidRPr="0058366F" w:rsidRDefault="0058366F" w:rsidP="0058366F">
            <w:r w:rsidRPr="0058366F">
              <w:t>T4.2.5. Sınıf içindeki tartışma ve konuşmalara katılır.</w:t>
            </w:r>
          </w:p>
          <w:p w14:paraId="74B7F382" w14:textId="77777777" w:rsidR="0058366F" w:rsidRPr="0058366F" w:rsidRDefault="0058366F" w:rsidP="0058366F">
            <w:r w:rsidRPr="0058366F">
              <w:t>T.4.2.6. Konuşmalarında yabancı dillerden alınmış, dilimize henüz yerleşmemiş kelimelerin Türkçelerini kullanır.</w:t>
            </w:r>
          </w:p>
          <w:p w14:paraId="5005BE4F" w14:textId="77777777" w:rsidR="0058366F" w:rsidRPr="0058366F" w:rsidRDefault="0058366F" w:rsidP="0058366F">
            <w:r w:rsidRPr="0058366F">
              <w:t>T.4.3.8. Kelimelerin eş anlamlılarını bulur.</w:t>
            </w:r>
          </w:p>
          <w:p w14:paraId="0762AEC0" w14:textId="77777777" w:rsidR="0058366F" w:rsidRPr="0058366F" w:rsidRDefault="0058366F" w:rsidP="0058366F">
            <w:r w:rsidRPr="0058366F">
              <w:t>T.4.4.20. Harflerin yapısal özelliklerine uygun metin yazar.</w:t>
            </w:r>
          </w:p>
          <w:p w14:paraId="1E5343CB" w14:textId="6FD6AB40" w:rsidR="0058366F" w:rsidRPr="0058366F" w:rsidRDefault="0058366F" w:rsidP="0058366F">
            <w:pPr>
              <w:rPr>
                <w:bCs/>
              </w:rPr>
            </w:pPr>
            <w:r w:rsidRPr="0058366F">
              <w:t>T.4.4.21. Yazma stratejilerini uygular.</w:t>
            </w:r>
          </w:p>
          <w:p w14:paraId="04D4CFE1" w14:textId="7EC5F875" w:rsidR="00DF1D85" w:rsidRPr="0058366F" w:rsidRDefault="00DF1D85" w:rsidP="006B38B0">
            <w:pPr>
              <w:rPr>
                <w:bCs/>
              </w:rPr>
            </w:pPr>
          </w:p>
        </w:tc>
      </w:tr>
      <w:tr w:rsidR="00DF1D85" w:rsidRPr="0058366F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8366F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58366F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58366F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58366F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8366F" w:rsidRDefault="00DF1D85" w:rsidP="00DF1D85">
            <w:pPr>
              <w:rPr>
                <w:bCs/>
              </w:rPr>
            </w:pPr>
            <w:r w:rsidRPr="0058366F">
              <w:rPr>
                <w:bCs/>
              </w:rPr>
              <w:t>Anlatım, soru cevap, tümevarım</w:t>
            </w:r>
          </w:p>
        </w:tc>
      </w:tr>
      <w:tr w:rsidR="00DF1D85" w:rsidRPr="0058366F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8366F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58366F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9C468" w14:textId="77777777" w:rsidR="0058366F" w:rsidRPr="0058366F" w:rsidRDefault="00DF1D85" w:rsidP="0058366F">
            <w:pPr>
              <w:ind w:right="113"/>
              <w:rPr>
                <w:b/>
              </w:rPr>
            </w:pPr>
            <w:r w:rsidRPr="0058366F">
              <w:rPr>
                <w:bCs/>
              </w:rPr>
              <w:t>Bilgisayar, akıllı tahta, ders kitabı, “</w:t>
            </w:r>
            <w:r w:rsidR="0058366F" w:rsidRPr="0058366F">
              <w:rPr>
                <w:b/>
              </w:rPr>
              <w:t>Konuşan Renkler</w:t>
            </w:r>
          </w:p>
          <w:p w14:paraId="71576CFA" w14:textId="32B0893F" w:rsidR="00DF1D85" w:rsidRPr="0058366F" w:rsidRDefault="0058366F" w:rsidP="0058366F">
            <w:pPr>
              <w:rPr>
                <w:bCs/>
              </w:rPr>
            </w:pPr>
            <w:r w:rsidRPr="0058366F">
              <w:rPr>
                <w:b/>
              </w:rPr>
              <w:t>Anadolu’da Renkler Üstüne (Serbest Okuma)</w:t>
            </w:r>
          </w:p>
        </w:tc>
      </w:tr>
      <w:tr w:rsidR="00DF1D85" w:rsidRPr="0058366F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8366F" w:rsidRDefault="00DF1D85" w:rsidP="00DF1D85">
            <w:pPr>
              <w:rPr>
                <w:bCs/>
              </w:rPr>
            </w:pPr>
            <w:r w:rsidRPr="0058366F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8366F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58366F">
              <w:rPr>
                <w:bCs/>
              </w:rPr>
              <w:t>Sınıf</w:t>
            </w:r>
          </w:p>
        </w:tc>
      </w:tr>
      <w:tr w:rsidR="00DF1D85" w:rsidRPr="0058366F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8366F" w:rsidRDefault="00DF1D85" w:rsidP="00DF1D85">
            <w:pPr>
              <w:jc w:val="center"/>
              <w:rPr>
                <w:bCs/>
              </w:rPr>
            </w:pPr>
            <w:r w:rsidRPr="0058366F">
              <w:rPr>
                <w:bCs/>
              </w:rPr>
              <w:t>ETKİNLİK SÜRECİ</w:t>
            </w:r>
          </w:p>
        </w:tc>
      </w:tr>
      <w:tr w:rsidR="00DF1D85" w:rsidRPr="0058366F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7B157" w14:textId="0B823424" w:rsidR="00577597" w:rsidRPr="0058366F" w:rsidRDefault="0058366F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58366F">
              <w:rPr>
                <w:b/>
              </w:rPr>
              <w:t>Konuşan Renkler</w:t>
            </w:r>
            <w:r w:rsidRPr="0058366F">
              <w:rPr>
                <w:bCs/>
                <w:iCs/>
              </w:rPr>
              <w:t xml:space="preserve"> </w:t>
            </w:r>
            <w:r w:rsidR="009707AB" w:rsidRPr="0058366F">
              <w:rPr>
                <w:bCs/>
                <w:iCs/>
              </w:rPr>
              <w:t xml:space="preserve">metin </w:t>
            </w:r>
            <w:r w:rsidR="006C2F70" w:rsidRPr="0058366F">
              <w:rPr>
                <w:bCs/>
                <w:iCs/>
              </w:rPr>
              <w:t xml:space="preserve">görselleri incelenir. İçerik tahmini </w:t>
            </w:r>
            <w:r w:rsidR="00A7030F" w:rsidRPr="0058366F">
              <w:rPr>
                <w:bCs/>
                <w:iCs/>
              </w:rPr>
              <w:t xml:space="preserve">yapılır. </w:t>
            </w:r>
          </w:p>
          <w:p w14:paraId="7FF95BCF" w14:textId="30352E88" w:rsidR="0058366F" w:rsidRPr="0058366F" w:rsidRDefault="0058366F" w:rsidP="00F95D81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58366F">
              <w:rPr>
                <w:b/>
              </w:rPr>
              <w:t>Konuşan Renkler</w:t>
            </w:r>
            <w:r w:rsidRPr="0058366F">
              <w:rPr>
                <w:bCs/>
              </w:rPr>
              <w:t xml:space="preserve"> metni dinletilir. Anlama etkinlikleri yapılır.</w:t>
            </w:r>
          </w:p>
          <w:p w14:paraId="13B8A6E8" w14:textId="24D9380F" w:rsidR="0058366F" w:rsidRPr="0058366F" w:rsidRDefault="0058366F" w:rsidP="0058366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58366F">
              <w:rPr>
                <w:bCs/>
              </w:rPr>
              <w:t>(Sayfa 1</w:t>
            </w:r>
            <w:r w:rsidRPr="0058366F">
              <w:rPr>
                <w:bCs/>
              </w:rPr>
              <w:t>92</w:t>
            </w:r>
            <w:r w:rsidRPr="0058366F">
              <w:rPr>
                <w:bCs/>
              </w:rPr>
              <w:t>) Yazma ve tamamlama etkinliği yapılır.</w:t>
            </w:r>
          </w:p>
          <w:p w14:paraId="1FA1B078" w14:textId="7F045FB4" w:rsidR="00543BA6" w:rsidRPr="0058366F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58366F">
              <w:rPr>
                <w:bCs/>
                <w:iCs/>
              </w:rPr>
              <w:t>(Sayfa 1</w:t>
            </w:r>
            <w:r w:rsidR="0058366F" w:rsidRPr="0058366F">
              <w:rPr>
                <w:bCs/>
                <w:iCs/>
              </w:rPr>
              <w:t>93</w:t>
            </w:r>
            <w:r w:rsidRPr="0058366F">
              <w:rPr>
                <w:bCs/>
                <w:iCs/>
              </w:rPr>
              <w:t xml:space="preserve">) </w:t>
            </w:r>
            <w:r w:rsidR="004E2F40" w:rsidRPr="0058366F">
              <w:rPr>
                <w:bCs/>
                <w:iCs/>
              </w:rPr>
              <w:t xml:space="preserve">Kelimeler etkinliği </w:t>
            </w:r>
            <w:r w:rsidR="0058366F" w:rsidRPr="0058366F">
              <w:rPr>
                <w:bCs/>
                <w:iCs/>
              </w:rPr>
              <w:t>yapılır. İşaretleme</w:t>
            </w:r>
            <w:r w:rsidR="009707AB" w:rsidRPr="0058366F">
              <w:rPr>
                <w:bCs/>
                <w:iCs/>
              </w:rPr>
              <w:t xml:space="preserve"> </w:t>
            </w:r>
            <w:r w:rsidR="005218EF" w:rsidRPr="0058366F">
              <w:rPr>
                <w:bCs/>
                <w:iCs/>
              </w:rPr>
              <w:t xml:space="preserve">ve yazma </w:t>
            </w:r>
            <w:r w:rsidR="009707AB" w:rsidRPr="0058366F">
              <w:rPr>
                <w:bCs/>
                <w:iCs/>
              </w:rPr>
              <w:t>etkinlikleri</w:t>
            </w:r>
            <w:r w:rsidR="009B2A54" w:rsidRPr="0058366F">
              <w:rPr>
                <w:bCs/>
              </w:rPr>
              <w:t xml:space="preserve"> yapılır.</w:t>
            </w:r>
          </w:p>
          <w:p w14:paraId="077F0F8E" w14:textId="65A26990" w:rsidR="00BA35B3" w:rsidRPr="0058366F" w:rsidRDefault="00D045A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58366F">
              <w:rPr>
                <w:bCs/>
              </w:rPr>
              <w:t xml:space="preserve">(Sayfa </w:t>
            </w:r>
            <w:r w:rsidR="00577597" w:rsidRPr="0058366F">
              <w:rPr>
                <w:bCs/>
              </w:rPr>
              <w:t>1</w:t>
            </w:r>
            <w:r w:rsidR="006B38B0" w:rsidRPr="0058366F">
              <w:rPr>
                <w:bCs/>
              </w:rPr>
              <w:t>9</w:t>
            </w:r>
            <w:r w:rsidR="0058366F" w:rsidRPr="0058366F">
              <w:rPr>
                <w:bCs/>
              </w:rPr>
              <w:t>4</w:t>
            </w:r>
            <w:r w:rsidRPr="0058366F">
              <w:rPr>
                <w:bCs/>
              </w:rPr>
              <w:t xml:space="preserve">) </w:t>
            </w:r>
            <w:r w:rsidR="0058366F" w:rsidRPr="0058366F">
              <w:rPr>
                <w:bCs/>
              </w:rPr>
              <w:t>Konuşma</w:t>
            </w:r>
            <w:r w:rsidR="00F95D81" w:rsidRPr="0058366F">
              <w:rPr>
                <w:bCs/>
              </w:rPr>
              <w:t xml:space="preserve"> </w:t>
            </w:r>
            <w:r w:rsidR="00577597" w:rsidRPr="0058366F">
              <w:rPr>
                <w:bCs/>
              </w:rPr>
              <w:t xml:space="preserve">etkinliği yapılır. </w:t>
            </w:r>
          </w:p>
          <w:p w14:paraId="33FAE2E0" w14:textId="42FB6AA8" w:rsidR="006B38B0" w:rsidRPr="0058366F" w:rsidRDefault="006B38B0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</w:p>
          <w:p w14:paraId="6DBDFD9B" w14:textId="77777777" w:rsidR="0058366F" w:rsidRPr="0058366F" w:rsidRDefault="0058366F" w:rsidP="0058366F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58366F">
              <w:rPr>
                <w:b/>
              </w:rPr>
              <w:t>Anadolu’da Renkler Üstüne (Serbest Okuma)</w:t>
            </w:r>
            <w:r w:rsidRPr="0058366F">
              <w:rPr>
                <w:b/>
              </w:rPr>
              <w:t xml:space="preserve"> </w:t>
            </w:r>
            <w:r w:rsidRPr="0058366F">
              <w:rPr>
                <w:bCs/>
              </w:rPr>
              <w:t>Metni imla ve noktalamaya dikkat ederek önce sessiz daha sonra sesli okunur.</w:t>
            </w:r>
            <w:r w:rsidRPr="0058366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58366F">
              <w:rPr>
                <w:bCs/>
              </w:rPr>
              <w:t xml:space="preserve"> Anlama etkinlikleri yapılır.</w:t>
            </w:r>
          </w:p>
          <w:p w14:paraId="3ADE7987" w14:textId="2CB714AD" w:rsidR="0058366F" w:rsidRPr="0058366F" w:rsidRDefault="0058366F" w:rsidP="0058366F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58366F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7A7D4CDE" w:rsidR="0058366F" w:rsidRPr="0058366F" w:rsidRDefault="0058366F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</w:tr>
      <w:tr w:rsidR="00DF1D85" w:rsidRPr="0058366F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8366F" w:rsidRDefault="00DF1D85" w:rsidP="00DF1D85">
            <w:pPr>
              <w:rPr>
                <w:bCs/>
              </w:rPr>
            </w:pPr>
            <w:r w:rsidRPr="0058366F">
              <w:rPr>
                <w:bCs/>
              </w:rPr>
              <w:t>Grupla Öğrenme Etkinlikleri</w:t>
            </w:r>
          </w:p>
          <w:p w14:paraId="56D61036" w14:textId="77777777" w:rsidR="00DF1D85" w:rsidRPr="0058366F" w:rsidRDefault="00DF1D85" w:rsidP="00DF1D85">
            <w:pPr>
              <w:rPr>
                <w:bCs/>
              </w:rPr>
            </w:pPr>
            <w:r w:rsidRPr="0058366F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8366F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58366F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58366F" w:rsidRDefault="00E251B6" w:rsidP="00E251B6">
      <w:pPr>
        <w:pStyle w:val="Balk6"/>
        <w:ind w:firstLine="180"/>
        <w:rPr>
          <w:b w:val="0"/>
          <w:bCs/>
          <w:sz w:val="20"/>
        </w:rPr>
      </w:pPr>
      <w:r w:rsidRPr="0058366F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8366F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8366F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58366F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58366F" w:rsidRDefault="00E251B6" w:rsidP="00042BEA">
            <w:pPr>
              <w:rPr>
                <w:bCs/>
              </w:rPr>
            </w:pPr>
            <w:r w:rsidRPr="0058366F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58366F" w:rsidRDefault="00E251B6" w:rsidP="00042BEA">
            <w:pPr>
              <w:rPr>
                <w:bCs/>
              </w:rPr>
            </w:pPr>
          </w:p>
          <w:p w14:paraId="5CDA1C2A" w14:textId="77777777" w:rsidR="00E251B6" w:rsidRPr="0058366F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58366F" w:rsidRDefault="00F95D81" w:rsidP="00F95D81">
            <w:pPr>
              <w:rPr>
                <w:bCs/>
              </w:rPr>
            </w:pPr>
            <w:r w:rsidRPr="0058366F">
              <w:rPr>
                <w:bCs/>
              </w:rPr>
              <w:t>Öz Değerlendirme Formu</w:t>
            </w:r>
          </w:p>
          <w:p w14:paraId="2F5A12C6" w14:textId="77777777" w:rsidR="00F95D81" w:rsidRPr="0058366F" w:rsidRDefault="00F95D81" w:rsidP="00F95D81">
            <w:pPr>
              <w:rPr>
                <w:bCs/>
              </w:rPr>
            </w:pPr>
          </w:p>
          <w:p w14:paraId="2D8F02CF" w14:textId="77777777" w:rsidR="00F95D81" w:rsidRPr="0058366F" w:rsidRDefault="00F95D81" w:rsidP="00F95D81">
            <w:pPr>
              <w:rPr>
                <w:bCs/>
              </w:rPr>
            </w:pPr>
          </w:p>
          <w:p w14:paraId="626B809C" w14:textId="77777777" w:rsidR="00F95D81" w:rsidRPr="0058366F" w:rsidRDefault="00F95D81" w:rsidP="00F95D81">
            <w:pPr>
              <w:rPr>
                <w:bCs/>
              </w:rPr>
            </w:pPr>
            <w:r w:rsidRPr="0058366F">
              <w:rPr>
                <w:bCs/>
              </w:rPr>
              <w:t xml:space="preserve">Tema </w:t>
            </w:r>
          </w:p>
          <w:p w14:paraId="36776C12" w14:textId="5131D077" w:rsidR="00025C9E" w:rsidRPr="0058366F" w:rsidRDefault="00F95D81" w:rsidP="00F95D81">
            <w:pPr>
              <w:rPr>
                <w:bCs/>
              </w:rPr>
            </w:pPr>
            <w:r w:rsidRPr="0058366F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58366F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58366F" w:rsidRDefault="00E251B6" w:rsidP="00E251B6">
      <w:pPr>
        <w:pStyle w:val="Balk6"/>
        <w:ind w:firstLine="180"/>
        <w:rPr>
          <w:b w:val="0"/>
          <w:bCs/>
          <w:sz w:val="20"/>
        </w:rPr>
      </w:pPr>
      <w:r w:rsidRPr="0058366F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8366F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8366F" w:rsidRDefault="00A57136" w:rsidP="00A57136">
            <w:pPr>
              <w:rPr>
                <w:bCs/>
              </w:rPr>
            </w:pPr>
            <w:r w:rsidRPr="0058366F">
              <w:rPr>
                <w:bCs/>
              </w:rPr>
              <w:t xml:space="preserve">Planın Uygulanmasına </w:t>
            </w:r>
          </w:p>
          <w:p w14:paraId="312C7B78" w14:textId="77777777" w:rsidR="00A57136" w:rsidRPr="0058366F" w:rsidRDefault="00A57136" w:rsidP="00A57136">
            <w:pPr>
              <w:rPr>
                <w:bCs/>
              </w:rPr>
            </w:pPr>
            <w:r w:rsidRPr="0058366F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574B3" w14:textId="77777777" w:rsidR="0058366F" w:rsidRPr="0058366F" w:rsidRDefault="0058366F" w:rsidP="0058366F">
            <w:r w:rsidRPr="0058366F">
              <w:t>Olay, şahıs, varlık kadrosu ve mekâna yönelik sorular (ne, kim, nerede, nasıl, neden ve ne zaman) yöneltilir.</w:t>
            </w:r>
          </w:p>
          <w:p w14:paraId="31BABE96" w14:textId="77777777" w:rsidR="0058366F" w:rsidRPr="0058366F" w:rsidRDefault="0058366F" w:rsidP="0058366F">
            <w:r w:rsidRPr="0058366F">
              <w:t>Öğrencilerin izledikleri bir filmi tanıtmaları, görüş ve düşüncelerini belirterek anlatmaları sağlanır.</w:t>
            </w:r>
          </w:p>
          <w:p w14:paraId="642E45E0" w14:textId="77777777" w:rsidR="0058366F" w:rsidRPr="0058366F" w:rsidRDefault="0058366F" w:rsidP="0058366F">
            <w:r w:rsidRPr="0058366F">
              <w:t>Öğrencilerin verilen bir konuyu görsellerle destekleyerek kısa sunum hazırlamaları ve prova yapmaları sağlanır.</w:t>
            </w:r>
          </w:p>
          <w:p w14:paraId="5E3B83DB" w14:textId="77777777" w:rsidR="0058366F" w:rsidRPr="0058366F" w:rsidRDefault="0058366F" w:rsidP="0058366F">
            <w:r w:rsidRPr="0058366F">
              <w:t>Nezaket kurallarına uygun konuşulması gerektiği hatırlatılır.</w:t>
            </w:r>
          </w:p>
          <w:p w14:paraId="2C3E4E76" w14:textId="77777777" w:rsidR="0058366F" w:rsidRPr="0058366F" w:rsidRDefault="0058366F" w:rsidP="0058366F">
            <w:r w:rsidRPr="0058366F">
              <w:t>Beden dilini etkin kullanmanın önemi vurgulanır.</w:t>
            </w:r>
          </w:p>
          <w:p w14:paraId="1A40AE90" w14:textId="6D54DFE7" w:rsidR="0058366F" w:rsidRPr="0058366F" w:rsidRDefault="0058366F" w:rsidP="0058366F">
            <w:pPr>
              <w:rPr>
                <w:bCs/>
              </w:rPr>
            </w:pPr>
            <w:r w:rsidRPr="0058366F">
              <w:t>Öğrencilerin kendi yazı stillerini oluşturmaları teşvik edilir.</w:t>
            </w:r>
          </w:p>
          <w:p w14:paraId="60622593" w14:textId="67BFAE7A" w:rsidR="00A57136" w:rsidRPr="0058366F" w:rsidRDefault="00A57136" w:rsidP="006B38B0">
            <w:pPr>
              <w:rPr>
                <w:bCs/>
              </w:rPr>
            </w:pPr>
          </w:p>
        </w:tc>
      </w:tr>
    </w:tbl>
    <w:p w14:paraId="66676E11" w14:textId="77777777" w:rsidR="0050195F" w:rsidRPr="0058366F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58366F" w:rsidRDefault="00025C9E" w:rsidP="00354E35">
      <w:pPr>
        <w:tabs>
          <w:tab w:val="left" w:pos="3569"/>
        </w:tabs>
        <w:jc w:val="right"/>
        <w:rPr>
          <w:bCs/>
        </w:rPr>
      </w:pPr>
      <w:r w:rsidRPr="0058366F">
        <w:rPr>
          <w:bCs/>
        </w:rPr>
        <w:t>……………..</w:t>
      </w:r>
      <w:r w:rsidR="00354E35" w:rsidRPr="0058366F">
        <w:rPr>
          <w:bCs/>
        </w:rPr>
        <w:t>………..</w:t>
      </w:r>
    </w:p>
    <w:p w14:paraId="10513ED1" w14:textId="77777777" w:rsidR="00020B87" w:rsidRPr="0058366F" w:rsidRDefault="00AE35FD" w:rsidP="00354E35">
      <w:pPr>
        <w:tabs>
          <w:tab w:val="left" w:pos="3569"/>
        </w:tabs>
        <w:jc w:val="right"/>
        <w:rPr>
          <w:bCs/>
        </w:rPr>
      </w:pPr>
      <w:r w:rsidRPr="0058366F">
        <w:rPr>
          <w:bCs/>
        </w:rPr>
        <w:t>4</w:t>
      </w:r>
      <w:r w:rsidR="00354E35" w:rsidRPr="0058366F">
        <w:rPr>
          <w:bCs/>
        </w:rPr>
        <w:t>/… Sınıf Öğretmeni</w:t>
      </w:r>
    </w:p>
    <w:p w14:paraId="17E38376" w14:textId="0D36B329" w:rsidR="00020B87" w:rsidRPr="0058366F" w:rsidRDefault="00DF1D85" w:rsidP="00354E35">
      <w:pPr>
        <w:tabs>
          <w:tab w:val="left" w:pos="3569"/>
        </w:tabs>
        <w:jc w:val="center"/>
        <w:rPr>
          <w:bCs/>
        </w:rPr>
      </w:pPr>
      <w:r w:rsidRPr="0058366F">
        <w:rPr>
          <w:bCs/>
        </w:rPr>
        <w:t>…</w:t>
      </w:r>
      <w:proofErr w:type="gramStart"/>
      <w:r w:rsidRPr="0058366F">
        <w:rPr>
          <w:bCs/>
        </w:rPr>
        <w:t>/….</w:t>
      </w:r>
      <w:proofErr w:type="gramEnd"/>
      <w:r w:rsidRPr="0058366F">
        <w:rPr>
          <w:bCs/>
        </w:rPr>
        <w:t>/202</w:t>
      </w:r>
      <w:r w:rsidR="00BA35B3" w:rsidRPr="0058366F">
        <w:rPr>
          <w:bCs/>
        </w:rPr>
        <w:t>5</w:t>
      </w:r>
    </w:p>
    <w:p w14:paraId="0E370DCD" w14:textId="77777777" w:rsidR="00D664D1" w:rsidRPr="0058366F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58366F" w:rsidRDefault="00354E35" w:rsidP="00354E35">
      <w:pPr>
        <w:tabs>
          <w:tab w:val="left" w:pos="3569"/>
        </w:tabs>
        <w:jc w:val="center"/>
        <w:rPr>
          <w:bCs/>
        </w:rPr>
      </w:pPr>
      <w:r w:rsidRPr="0058366F">
        <w:rPr>
          <w:bCs/>
        </w:rPr>
        <w:t>………………………</w:t>
      </w:r>
    </w:p>
    <w:p w14:paraId="6ED3371E" w14:textId="77777777" w:rsidR="00802BD6" w:rsidRPr="0058366F" w:rsidRDefault="00020B87" w:rsidP="00D664D1">
      <w:pPr>
        <w:tabs>
          <w:tab w:val="left" w:pos="3569"/>
        </w:tabs>
        <w:jc w:val="center"/>
        <w:rPr>
          <w:bCs/>
        </w:rPr>
      </w:pPr>
      <w:r w:rsidRPr="0058366F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8366F" w:rsidRDefault="00D664D1" w:rsidP="0050195F">
      <w:pPr>
        <w:rPr>
          <w:bCs/>
        </w:rPr>
      </w:pPr>
      <w:r w:rsidRPr="0058366F">
        <w:rPr>
          <w:bCs/>
        </w:rPr>
        <w:t xml:space="preserve">                              </w:t>
      </w:r>
      <w:r w:rsidR="0050195F" w:rsidRPr="0058366F">
        <w:rPr>
          <w:bCs/>
        </w:rPr>
        <w:t xml:space="preserve">                              </w:t>
      </w:r>
    </w:p>
    <w:sectPr w:rsidR="0050195F" w:rsidRPr="0058366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BDFC" w14:textId="77777777" w:rsidR="00CF738B" w:rsidRDefault="00CF738B" w:rsidP="00161E3C">
      <w:r>
        <w:separator/>
      </w:r>
    </w:p>
  </w:endnote>
  <w:endnote w:type="continuationSeparator" w:id="0">
    <w:p w14:paraId="205170DB" w14:textId="77777777" w:rsidR="00CF738B" w:rsidRDefault="00CF73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E53D" w14:textId="77777777" w:rsidR="00CF738B" w:rsidRDefault="00CF738B" w:rsidP="00161E3C">
      <w:r>
        <w:separator/>
      </w:r>
    </w:p>
  </w:footnote>
  <w:footnote w:type="continuationSeparator" w:id="0">
    <w:p w14:paraId="05181EEA" w14:textId="77777777" w:rsidR="00CF738B" w:rsidRDefault="00CF73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4CD2AA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2025-01-23T09:25:00Z</dcterms:modified>
</cp:coreProperties>
</file>